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CE" w:rsidRPr="00E109DE" w:rsidRDefault="008B0FCE" w:rsidP="00E109DE">
      <w:pPr>
        <w:pStyle w:val="Nagwek1"/>
        <w:jc w:val="right"/>
        <w:rPr>
          <w:sz w:val="24"/>
        </w:rPr>
      </w:pPr>
      <w:r w:rsidRPr="00E109DE">
        <w:rPr>
          <w:sz w:val="24"/>
        </w:rPr>
        <w:t xml:space="preserve">                                                                                      Załącznik nr</w:t>
      </w:r>
      <w:r w:rsidR="00976F25" w:rsidRPr="00E109DE">
        <w:rPr>
          <w:sz w:val="24"/>
        </w:rPr>
        <w:t xml:space="preserve"> </w:t>
      </w:r>
      <w:r w:rsidRPr="00E109DE">
        <w:rPr>
          <w:sz w:val="24"/>
        </w:rPr>
        <w:t>2</w:t>
      </w:r>
    </w:p>
    <w:p w:rsidR="008B0FCE" w:rsidRDefault="008B0FCE"/>
    <w:p w:rsidR="008B0FCE" w:rsidRDefault="008B0FCE"/>
    <w:p w:rsidR="008B0FCE" w:rsidRDefault="008B0FCE">
      <w:pPr>
        <w:pStyle w:val="Nagwek1"/>
      </w:pPr>
      <w:r>
        <w:t xml:space="preserve">OŚWIADCZENIE </w:t>
      </w:r>
    </w:p>
    <w:p w:rsidR="008B0FCE" w:rsidRDefault="008B0FCE">
      <w:pPr>
        <w:pStyle w:val="Nagwek1"/>
      </w:pPr>
    </w:p>
    <w:p w:rsidR="008B0FCE" w:rsidRDefault="008B0FCE">
      <w:pPr>
        <w:pStyle w:val="Nagwek1"/>
      </w:pPr>
      <w:r>
        <w:t>Wykonawcy o spełnianiu warunków udziału w postępowaniu</w:t>
      </w:r>
    </w:p>
    <w:p w:rsidR="008B0FCE" w:rsidRDefault="008B0FCE">
      <w:pPr>
        <w:rPr>
          <w:b/>
        </w:rPr>
      </w:pPr>
    </w:p>
    <w:p w:rsidR="008B0FCE" w:rsidRDefault="008B0FCE">
      <w:pPr>
        <w:rPr>
          <w:b/>
        </w:rPr>
      </w:pPr>
    </w:p>
    <w:p w:rsidR="00874216" w:rsidRDefault="008B0FCE">
      <w:r>
        <w:t xml:space="preserve">Działając w imieniu </w:t>
      </w:r>
    </w:p>
    <w:p w:rsidR="00874216" w:rsidRDefault="00874216"/>
    <w:p w:rsidR="008B0FCE" w:rsidRDefault="00874216" w:rsidP="00874216">
      <w:pPr>
        <w:jc w:val="center"/>
      </w:pPr>
      <w:r>
        <w:t>…………………….</w:t>
      </w:r>
      <w:r w:rsidR="008B0FCE">
        <w:t>..........................</w:t>
      </w:r>
      <w:r>
        <w:t>..............</w:t>
      </w:r>
      <w:r w:rsidR="008B0FCE">
        <w:t>.............................................................................</w:t>
      </w:r>
    </w:p>
    <w:p w:rsidR="008B0FCE" w:rsidRDefault="008B0FCE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(nazwa i adres wykonawcy)</w:t>
      </w:r>
    </w:p>
    <w:p w:rsidR="00874216" w:rsidRDefault="00874216" w:rsidP="00874216">
      <w:pPr>
        <w:jc w:val="center"/>
      </w:pPr>
    </w:p>
    <w:p w:rsidR="00874216" w:rsidRDefault="00874216" w:rsidP="00874216">
      <w:pPr>
        <w:jc w:val="center"/>
      </w:pPr>
      <w:r>
        <w:t>……………………......................................................................................................................</w:t>
      </w:r>
    </w:p>
    <w:p w:rsidR="008B0FCE" w:rsidRDefault="008B0FCE"/>
    <w:p w:rsidR="008B0FCE" w:rsidRDefault="008B0FCE" w:rsidP="00BB6B46">
      <w:pPr>
        <w:jc w:val="both"/>
      </w:pPr>
      <w:r>
        <w:t>i  będąc należycie upoważniony do jego reprezentowania oświadczam (y), że Wykonawca spełnia warun</w:t>
      </w:r>
      <w:r w:rsidR="00BB6B46">
        <w:t>e</w:t>
      </w:r>
      <w:r>
        <w:t>k udziału w postępowaniu o udzielenie zamówienia publicznego na:</w:t>
      </w:r>
    </w:p>
    <w:p w:rsidR="008B0FCE" w:rsidRDefault="008B0FCE">
      <w:pPr>
        <w:jc w:val="both"/>
      </w:pPr>
    </w:p>
    <w:p w:rsidR="009B6485" w:rsidRDefault="008B0FCE">
      <w:pPr>
        <w:jc w:val="center"/>
        <w:rPr>
          <w:b/>
          <w:bCs/>
          <w:sz w:val="32"/>
        </w:rPr>
      </w:pPr>
      <w:r>
        <w:rPr>
          <w:sz w:val="32"/>
        </w:rPr>
        <w:t>„</w:t>
      </w:r>
      <w:r w:rsidR="00973B38">
        <w:rPr>
          <w:b/>
          <w:bCs/>
          <w:sz w:val="32"/>
        </w:rPr>
        <w:t>DOSTAW</w:t>
      </w:r>
      <w:r w:rsidR="00BB6B46">
        <w:rPr>
          <w:b/>
          <w:bCs/>
          <w:sz w:val="32"/>
        </w:rPr>
        <w:t>Ę</w:t>
      </w:r>
      <w:r>
        <w:rPr>
          <w:b/>
          <w:bCs/>
          <w:sz w:val="32"/>
        </w:rPr>
        <w:t xml:space="preserve"> PALIW PŁYNNYCH DLA </w:t>
      </w:r>
    </w:p>
    <w:p w:rsidR="009B6485" w:rsidRDefault="008B0FC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ZAKŁADU </w:t>
      </w:r>
      <w:r w:rsidR="0057424F">
        <w:rPr>
          <w:b/>
          <w:bCs/>
          <w:sz w:val="32"/>
        </w:rPr>
        <w:t xml:space="preserve">GOSPODARKI </w:t>
      </w:r>
    </w:p>
    <w:p w:rsidR="008B0FCE" w:rsidRDefault="0057424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KOMUNALNEJ </w:t>
      </w:r>
      <w:r w:rsidR="00C578DA">
        <w:rPr>
          <w:b/>
          <w:bCs/>
          <w:sz w:val="32"/>
        </w:rPr>
        <w:t xml:space="preserve">SP. O.O. </w:t>
      </w:r>
      <w:r>
        <w:rPr>
          <w:b/>
          <w:bCs/>
          <w:sz w:val="32"/>
        </w:rPr>
        <w:t>W TWARDOGÓRZE</w:t>
      </w:r>
      <w:r w:rsidR="008B0FCE">
        <w:rPr>
          <w:b/>
          <w:bCs/>
          <w:sz w:val="32"/>
        </w:rPr>
        <w:t>”</w:t>
      </w:r>
    </w:p>
    <w:p w:rsidR="008B0FCE" w:rsidRDefault="008B0FCE" w:rsidP="00DC6940">
      <w:pPr>
        <w:spacing w:line="360" w:lineRule="auto"/>
        <w:jc w:val="both"/>
      </w:pPr>
    </w:p>
    <w:p w:rsidR="008B0FCE" w:rsidRDefault="008B0FCE" w:rsidP="00DC6940">
      <w:pPr>
        <w:spacing w:line="360" w:lineRule="auto"/>
        <w:ind w:left="284" w:hanging="284"/>
        <w:jc w:val="both"/>
      </w:pPr>
      <w:r>
        <w:t xml:space="preserve">     wymienion</w:t>
      </w:r>
      <w:r w:rsidR="00BB6B46">
        <w:t>y</w:t>
      </w:r>
      <w:r>
        <w:t xml:space="preserve"> w art. 22 ust. 1</w:t>
      </w:r>
      <w:r w:rsidR="00BB6B46">
        <w:t>b pkt 3</w:t>
      </w:r>
      <w:r>
        <w:t xml:space="preserve"> ustawy z dnia 29 stycznia 2004 r. Prawo zamówień publicznych (</w:t>
      </w:r>
      <w:proofErr w:type="spellStart"/>
      <w:r w:rsidR="009F589E" w:rsidRPr="007E163A">
        <w:t>t.j</w:t>
      </w:r>
      <w:proofErr w:type="spellEnd"/>
      <w:r w:rsidR="009F589E" w:rsidRPr="007E163A">
        <w:t xml:space="preserve">. Dz. U. z 2018 r. poz. 1986 z </w:t>
      </w:r>
      <w:proofErr w:type="spellStart"/>
      <w:r w:rsidR="009F589E" w:rsidRPr="007E163A">
        <w:t>późn</w:t>
      </w:r>
      <w:proofErr w:type="spellEnd"/>
      <w:r w:rsidR="009F589E" w:rsidRPr="007E163A">
        <w:t>. zm</w:t>
      </w:r>
      <w:r w:rsidR="009F589E">
        <w:t>.</w:t>
      </w:r>
      <w:r>
        <w:t>), dotycząc</w:t>
      </w:r>
      <w:r w:rsidR="00BB6B46">
        <w:t>y d</w:t>
      </w:r>
      <w:r>
        <w:t>ysponowania odpowiednim potencj</w:t>
      </w:r>
      <w:r w:rsidR="00B7203D">
        <w:t xml:space="preserve">ałem </w:t>
      </w:r>
      <w:r w:rsidR="00A1198D">
        <w:t>techniczny</w:t>
      </w:r>
      <w:r w:rsidR="00B04BBD">
        <w:t>m</w:t>
      </w:r>
      <w:r w:rsidR="00A1198D">
        <w:t xml:space="preserve">, tj. </w:t>
      </w:r>
      <w:r w:rsidR="00BB6B46">
        <w:t xml:space="preserve">Wykonawca </w:t>
      </w:r>
      <w:r w:rsidR="00A1198D">
        <w:t xml:space="preserve">jest </w:t>
      </w:r>
      <w:r w:rsidR="00A1198D">
        <w:rPr>
          <w:bCs/>
        </w:rPr>
        <w:t>właścicielem/dysponentem (niewłaściwe skreślić) stacji paliw zlokalizowanej w Twardogórze przy ul. ……</w:t>
      </w:r>
      <w:r w:rsidR="00DC6940">
        <w:rPr>
          <w:bCs/>
        </w:rPr>
        <w:t>……….</w:t>
      </w:r>
      <w:bookmarkStart w:id="0" w:name="_GoBack"/>
      <w:bookmarkEnd w:id="0"/>
      <w:r w:rsidR="00A1198D">
        <w:rPr>
          <w:bCs/>
        </w:rPr>
        <w:t>…..</w:t>
      </w:r>
    </w:p>
    <w:p w:rsidR="008B0FCE" w:rsidRDefault="008B0FCE">
      <w:pPr>
        <w:ind w:left="284" w:hanging="284"/>
      </w:pPr>
    </w:p>
    <w:p w:rsidR="008B0FCE" w:rsidRDefault="008B0FCE">
      <w:pPr>
        <w:ind w:left="284" w:hanging="284"/>
        <w:rPr>
          <w:sz w:val="16"/>
          <w:szCs w:val="16"/>
        </w:rPr>
      </w:pPr>
    </w:p>
    <w:p w:rsidR="008B0FCE" w:rsidRDefault="008B0FCE">
      <w:pPr>
        <w:ind w:left="4320"/>
        <w:rPr>
          <w:bCs/>
        </w:rPr>
      </w:pPr>
    </w:p>
    <w:p w:rsidR="008B0FCE" w:rsidRDefault="008B0FCE">
      <w:pPr>
        <w:ind w:left="4320"/>
        <w:rPr>
          <w:bCs/>
        </w:rPr>
      </w:pPr>
      <w:r>
        <w:rPr>
          <w:bCs/>
        </w:rPr>
        <w:t xml:space="preserve">        Upełnomocniony(</w:t>
      </w:r>
      <w:proofErr w:type="spellStart"/>
      <w:r>
        <w:rPr>
          <w:bCs/>
        </w:rPr>
        <w:t>eni</w:t>
      </w:r>
      <w:proofErr w:type="spellEnd"/>
      <w:r>
        <w:rPr>
          <w:bCs/>
        </w:rPr>
        <w:t>) przedstawiciel(e)</w:t>
      </w:r>
    </w:p>
    <w:p w:rsidR="008B0FCE" w:rsidRDefault="008B0FCE" w:rsidP="00976F25">
      <w:pPr>
        <w:ind w:left="4320" w:right="1134" w:hanging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  <w:t xml:space="preserve">                     Wykonawcy                </w:t>
      </w:r>
    </w:p>
    <w:p w:rsidR="008B0FCE" w:rsidRDefault="008B0FCE">
      <w:pPr>
        <w:ind w:left="4320" w:hanging="567"/>
        <w:rPr>
          <w:bCs/>
        </w:rPr>
      </w:pPr>
    </w:p>
    <w:p w:rsidR="00B3448C" w:rsidRDefault="00B3448C">
      <w:pPr>
        <w:ind w:left="4320" w:hanging="567"/>
        <w:rPr>
          <w:bCs/>
        </w:rPr>
      </w:pPr>
    </w:p>
    <w:p w:rsidR="00B3448C" w:rsidRDefault="00B3448C">
      <w:pPr>
        <w:ind w:left="4320" w:hanging="567"/>
        <w:rPr>
          <w:bCs/>
        </w:rPr>
      </w:pPr>
    </w:p>
    <w:p w:rsidR="008B0FCE" w:rsidRDefault="008B0FCE">
      <w:pPr>
        <w:ind w:left="4320" w:hanging="567"/>
        <w:rPr>
          <w:bCs/>
        </w:rPr>
      </w:pPr>
      <w:r>
        <w:rPr>
          <w:bCs/>
        </w:rPr>
        <w:t xml:space="preserve">                   ...................................................................</w:t>
      </w:r>
    </w:p>
    <w:p w:rsidR="008B0FCE" w:rsidRDefault="008B0FCE">
      <w:pPr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(podpis(y), pieczęć (</w:t>
      </w:r>
      <w:proofErr w:type="spellStart"/>
      <w:r>
        <w:rPr>
          <w:bCs/>
        </w:rPr>
        <w:t>cie</w:t>
      </w:r>
      <w:proofErr w:type="spellEnd"/>
      <w:r>
        <w:rPr>
          <w:bCs/>
        </w:rPr>
        <w:t>) )</w:t>
      </w:r>
    </w:p>
    <w:p w:rsidR="008B0FCE" w:rsidRDefault="008B0FCE">
      <w:pPr>
        <w:rPr>
          <w:bCs/>
        </w:rPr>
      </w:pPr>
    </w:p>
    <w:p w:rsidR="00B3448C" w:rsidRDefault="00976F25">
      <w:pPr>
        <w:ind w:right="256"/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</w:p>
    <w:p w:rsidR="00B3448C" w:rsidRDefault="00B3448C">
      <w:pPr>
        <w:ind w:right="256"/>
        <w:rPr>
          <w:bCs/>
        </w:rPr>
      </w:pPr>
    </w:p>
    <w:p w:rsidR="008B0FCE" w:rsidRDefault="00976F25">
      <w:pPr>
        <w:ind w:right="256"/>
        <w:rPr>
          <w:bCs/>
        </w:rPr>
      </w:pPr>
      <w:r>
        <w:rPr>
          <w:bCs/>
        </w:rPr>
        <w:t xml:space="preserve">   </w:t>
      </w:r>
      <w:r w:rsidR="008B0FCE">
        <w:rPr>
          <w:bCs/>
        </w:rPr>
        <w:t xml:space="preserve">    Data .........................................................</w:t>
      </w:r>
    </w:p>
    <w:sectPr w:rsidR="008B0FC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4F"/>
    <w:rsid w:val="00331F0A"/>
    <w:rsid w:val="004E076F"/>
    <w:rsid w:val="0057424F"/>
    <w:rsid w:val="006B26D0"/>
    <w:rsid w:val="006F5DFB"/>
    <w:rsid w:val="00787693"/>
    <w:rsid w:val="007C195D"/>
    <w:rsid w:val="00874216"/>
    <w:rsid w:val="008B0FCE"/>
    <w:rsid w:val="00973B38"/>
    <w:rsid w:val="00976F25"/>
    <w:rsid w:val="009B6485"/>
    <w:rsid w:val="009F589E"/>
    <w:rsid w:val="00A1198D"/>
    <w:rsid w:val="00A12CED"/>
    <w:rsid w:val="00B04BBD"/>
    <w:rsid w:val="00B1725E"/>
    <w:rsid w:val="00B3448C"/>
    <w:rsid w:val="00B7203D"/>
    <w:rsid w:val="00BB6B46"/>
    <w:rsid w:val="00C578DA"/>
    <w:rsid w:val="00C9145A"/>
    <w:rsid w:val="00DA4AA2"/>
    <w:rsid w:val="00DC6940"/>
    <w:rsid w:val="00E109DE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2EADF9-678F-4E2C-A7D5-F387917B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Absatz-Standardschriftart11">
    <w:name w:val="WW-Absatz-Standardschriftart11"/>
  </w:style>
  <w:style w:type="character" w:customStyle="1" w:styleId="WW-Domylnaczcionkaakapitu1">
    <w:name w:val="WW-Domyślna czcionka akapitu1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737"/>
      </w:tabs>
      <w:spacing w:before="40"/>
    </w:pPr>
    <w:rPr>
      <w:sz w:val="20"/>
      <w:lang w:val="en-GB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Nagwekstrony">
    <w:name w:val="Nagłówek strony"/>
    <w:basedOn w:val="Normalny"/>
    <w:pPr>
      <w:suppressLineNumbers/>
      <w:tabs>
        <w:tab w:val="center" w:pos="5385"/>
        <w:tab w:val="right" w:pos="10771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styleId="NormalnyWeb">
    <w:name w:val="Normal (Web)"/>
    <w:basedOn w:val="Normalny"/>
    <w:pPr>
      <w:suppressAutoHyphens w:val="0"/>
      <w:spacing w:before="280" w:after="280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A12C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2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2CED"/>
  </w:style>
  <w:style w:type="paragraph" w:styleId="Tematkomentarza">
    <w:name w:val="annotation subject"/>
    <w:basedOn w:val="Tekstkomentarza"/>
    <w:next w:val="Tekstkomentarza"/>
    <w:link w:val="TematkomentarzaZnak"/>
    <w:rsid w:val="00A12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Wzór nr 1</vt:lpstr>
      <vt:lpstr/>
      <vt:lpstr>OŚWIADCZENIE </vt:lpstr>
      <vt:lpstr/>
      <vt:lpstr>Wykonawcy o spełnianiu warunków udziału w postępowaniu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bernix</dc:creator>
  <cp:lastModifiedBy>bernix</cp:lastModifiedBy>
  <cp:revision>3</cp:revision>
  <cp:lastPrinted>2016-03-15T08:27:00Z</cp:lastPrinted>
  <dcterms:created xsi:type="dcterms:W3CDTF">2019-04-15T08:37:00Z</dcterms:created>
  <dcterms:modified xsi:type="dcterms:W3CDTF">2019-04-15T11:39:00Z</dcterms:modified>
</cp:coreProperties>
</file>